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414"/>
      </w:tblGrid>
      <w:tr w:rsidR="005E170E" w:rsidRPr="005E170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5E170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845558" w:rsidRPr="005E170E" w:rsidRDefault="00845558" w:rsidP="00845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70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5E17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</w:t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УФНС России </w:t>
            </w:r>
            <w:proofErr w:type="gramStart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5558" w:rsidRPr="005E170E" w:rsidRDefault="00845558" w:rsidP="00845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Респ</w:t>
            </w:r>
            <w:r w:rsidR="00043505">
              <w:rPr>
                <w:rFonts w:ascii="Times New Roman" w:hAnsi="Times New Roman" w:cs="Times New Roman"/>
                <w:sz w:val="26"/>
                <w:szCs w:val="26"/>
              </w:rPr>
              <w:t>ублике Башкортостан</w:t>
            </w:r>
            <w:r w:rsidR="00043505">
              <w:rPr>
                <w:rFonts w:ascii="Times New Roman" w:hAnsi="Times New Roman" w:cs="Times New Roman"/>
                <w:sz w:val="26"/>
                <w:szCs w:val="26"/>
              </w:rPr>
              <w:br/>
              <w:t>___________М.Н.Асадуллин</w:t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A592E" w:rsidRPr="005E170E" w:rsidRDefault="00845558" w:rsidP="00AC5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от "___" ________ 20__ г.</w:t>
            </w: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FA592E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государственного налогового инспектора 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5E170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5E170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5E170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164B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proofErr w:type="gramStart"/>
      <w:r w:rsidR="002164B0"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5E170E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5E17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164B0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E231D" w:rsidRPr="005E170E">
        <w:rPr>
          <w:rFonts w:ascii="Times New Roman" w:hAnsi="Times New Roman" w:cs="Times New Roman"/>
          <w:sz w:val="28"/>
          <w:szCs w:val="28"/>
        </w:rPr>
        <w:t>)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E170E">
        <w:rPr>
          <w:rFonts w:ascii="Times New Roman" w:hAnsi="Times New Roman" w:cs="Times New Roman"/>
          <w:sz w:val="28"/>
          <w:szCs w:val="28"/>
        </w:rPr>
        <w:t>«специалисты»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E170E">
        <w:rPr>
          <w:rFonts w:ascii="Times New Roman" w:hAnsi="Times New Roman" w:cs="Times New Roman"/>
          <w:sz w:val="28"/>
          <w:szCs w:val="28"/>
        </w:rPr>
        <w:t>–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11-3-3-069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A13A79" w:rsidRPr="005E170E" w:rsidRDefault="00FA592E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5E170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D85C99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271762" w:rsidRPr="005E170E">
        <w:rPr>
          <w:rStyle w:val="a4"/>
          <w:rFonts w:ascii="Times New Roman" w:eastAsiaTheme="minorHAnsi" w:hAnsi="Times New Roman"/>
          <w:sz w:val="28"/>
          <w:szCs w:val="28"/>
          <w:lang w:val="ru-RU"/>
        </w:rPr>
        <w:t>.</w:t>
      </w:r>
    </w:p>
    <w:p w:rsidR="002164B0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5E170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164B0" w:rsidRPr="005E170E">
        <w:rPr>
          <w:rFonts w:ascii="Times New Roman" w:hAnsi="Times New Roman" w:cs="Times New Roman"/>
          <w:sz w:val="28"/>
          <w:szCs w:val="28"/>
        </w:rPr>
        <w:t>: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5E170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5E170E">
        <w:rPr>
          <w:rFonts w:ascii="Times New Roman" w:hAnsi="Times New Roman" w:cs="Times New Roman"/>
          <w:sz w:val="28"/>
          <w:szCs w:val="28"/>
        </w:rPr>
        <w:t>должности 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E170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E170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5E170E">
        <w:rPr>
          <w:rFonts w:ascii="Times New Roman" w:hAnsi="Times New Roman" w:cs="Times New Roman"/>
          <w:sz w:val="28"/>
          <w:szCs w:val="28"/>
        </w:rPr>
        <w:t xml:space="preserve">5. </w:t>
      </w:r>
      <w:r w:rsidR="005524CE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2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5E170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9797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E170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E170E" w:rsidRDefault="000A3030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5E170E">
        <w:rPr>
          <w:rFonts w:ascii="Times New Roman" w:hAnsi="Times New Roman" w:cs="Times New Roman"/>
          <w:sz w:val="28"/>
          <w:szCs w:val="28"/>
        </w:rPr>
        <w:t>6.1</w:t>
      </w:r>
      <w:r w:rsidR="00AC52C7">
        <w:rPr>
          <w:rFonts w:ascii="Times New Roman" w:hAnsi="Times New Roman" w:cs="Times New Roman"/>
          <w:sz w:val="28"/>
          <w:szCs w:val="28"/>
        </w:rPr>
        <w:t>.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5E170E">
        <w:rPr>
          <w:rFonts w:ascii="Times New Roman" w:hAnsi="Times New Roman" w:cs="Times New Roman"/>
          <w:sz w:val="28"/>
          <w:szCs w:val="28"/>
        </w:rPr>
        <w:t>Наличие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E170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5E170E">
        <w:rPr>
          <w:rFonts w:ascii="Times New Roman" w:hAnsi="Times New Roman" w:cs="Times New Roman"/>
          <w:sz w:val="28"/>
          <w:szCs w:val="28"/>
        </w:rPr>
        <w:t>го</w:t>
      </w:r>
      <w:r w:rsidR="004A509F" w:rsidRPr="005E170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5E170E">
        <w:rPr>
          <w:rFonts w:ascii="Times New Roman" w:hAnsi="Times New Roman" w:cs="Times New Roman"/>
          <w:sz w:val="28"/>
          <w:szCs w:val="28"/>
        </w:rPr>
        <w:t>я</w:t>
      </w:r>
      <w:bookmarkStart w:id="10" w:name="sub_1062"/>
      <w:bookmarkEnd w:id="9"/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AC52C7" w:rsidRPr="00DE2318" w:rsidRDefault="00AC52C7" w:rsidP="00AC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AC52C7">
        <w:rPr>
          <w:rFonts w:ascii="Times New Roman" w:hAnsi="Times New Roman" w:cs="Times New Roman"/>
          <w:sz w:val="28"/>
          <w:szCs w:val="28"/>
        </w:rPr>
        <w:lastRenderedPageBreak/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3</w:t>
      </w:r>
      <w:r w:rsidR="002647BB" w:rsidRPr="005E17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5E170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5E170E">
        <w:rPr>
          <w:rFonts w:ascii="Times New Roman" w:hAnsi="Times New Roman" w:cs="Times New Roman"/>
          <w:sz w:val="28"/>
          <w:szCs w:val="28"/>
        </w:rPr>
        <w:t>х</w:t>
      </w:r>
      <w:r w:rsidR="00732EFB"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5E170E">
        <w:rPr>
          <w:rFonts w:ascii="Times New Roman" w:hAnsi="Times New Roman" w:cs="Times New Roman"/>
          <w:sz w:val="28"/>
          <w:szCs w:val="28"/>
        </w:rPr>
        <w:t>й</w:t>
      </w:r>
      <w:r w:rsidR="00732EFB" w:rsidRPr="005E170E">
        <w:rPr>
          <w:rFonts w:ascii="Times New Roman" w:hAnsi="Times New Roman" w:cs="Times New Roman"/>
          <w:sz w:val="28"/>
          <w:szCs w:val="28"/>
        </w:rPr>
        <w:t>: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5E170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5E170E">
        <w:rPr>
          <w:rFonts w:ascii="Times New Roman" w:hAnsi="Times New Roman" w:cs="Times New Roman"/>
          <w:sz w:val="28"/>
          <w:szCs w:val="28"/>
        </w:rPr>
        <w:t>х</w:t>
      </w:r>
      <w:r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5E170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5E170E" w:rsidRDefault="001B0D61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5E170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Российской Федерации (статьи 198-199.2);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Российской Федерации (часть первая);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611E1C">
        <w:rPr>
          <w:rFonts w:ascii="Times New Roman" w:hAnsi="Times New Roman" w:cs="Times New Roman"/>
          <w:sz w:val="28"/>
          <w:szCs w:val="28"/>
        </w:rPr>
        <w:t> 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11)  Федеральный закон от 2 мая 2005 г. № 59-ФЗ «О порядке рассмотрения обращения граждан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12)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страховых взносов на обязательное пенсионное, социальное</w:t>
      </w:r>
      <w:proofErr w:type="gramEnd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EC755A" w:rsidRPr="00611E1C" w:rsidRDefault="00EC755A" w:rsidP="00EC755A">
      <w:pPr>
        <w:widowControl w:val="0"/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14)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15) </w:t>
      </w:r>
      <w:hyperlink r:id="rId9" w:history="1">
        <w:r w:rsidRPr="00611E1C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611E1C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16)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17)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611E1C">
        <w:rPr>
          <w:rFonts w:ascii="Times New Roman" w:hAnsi="Times New Roman"/>
          <w:sz w:val="28"/>
          <w:szCs w:val="28"/>
        </w:rPr>
        <w:t>дств в б</w:t>
      </w:r>
      <w:proofErr w:type="gramEnd"/>
      <w:r w:rsidRPr="00611E1C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18)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 xml:space="preserve">19) Письмо ФНС России от 20.02.2014 N ПА-4-6/3003 «Об использовании </w:t>
      </w:r>
      <w:proofErr w:type="gramStart"/>
      <w:r w:rsidRPr="00611E1C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 xml:space="preserve">20) Письмо ФНС России от 20.03.2014 N НД-4-8/5047@ «Об </w:t>
      </w:r>
      <w:proofErr w:type="gramStart"/>
      <w:r w:rsidRPr="00611E1C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21) Письмо ФНС России от 29.05.2017 N ГД-4-8/10100@ «В отношении электронного документооборота»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22) </w:t>
      </w:r>
      <w:r w:rsidRPr="00611E1C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23)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lastRenderedPageBreak/>
        <w:t xml:space="preserve">24) Порядок </w:t>
      </w:r>
      <w:proofErr w:type="gramStart"/>
      <w:r w:rsidRPr="00611E1C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E1C">
        <w:rPr>
          <w:rFonts w:ascii="Times New Roman" w:hAnsi="Times New Roman"/>
          <w:sz w:val="28"/>
          <w:szCs w:val="28"/>
        </w:rPr>
        <w:t>25)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611E1C">
        <w:rPr>
          <w:rFonts w:ascii="Times New Roman" w:hAnsi="Times New Roman"/>
          <w:sz w:val="24"/>
          <w:szCs w:val="24"/>
        </w:rPr>
        <w:t>);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26)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C755A" w:rsidRPr="000948FB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948FB">
        <w:rPr>
          <w:rFonts w:ascii="Times New Roman" w:hAnsi="Times New Roman" w:cs="Times New Roman"/>
          <w:sz w:val="28"/>
          <w:szCs w:val="28"/>
        </w:rPr>
        <w:t>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EC755A" w:rsidRPr="00C3477E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3477E">
        <w:rPr>
          <w:rFonts w:ascii="Times New Roman" w:eastAsia="Times New Roman" w:hAnsi="Times New Roman" w:cs="Times New Roman"/>
          <w:sz w:val="28"/>
          <w:szCs w:val="28"/>
          <w:lang w:bidi="en-US"/>
        </w:rPr>
        <w:t>18)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C755A" w:rsidRPr="000B6CBD" w:rsidRDefault="00EC755A" w:rsidP="00EC755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</w:t>
      </w:r>
      <w:r w:rsidRPr="000B6CBD">
        <w:rPr>
          <w:rFonts w:ascii="Times New Roman" w:hAnsi="Times New Roman" w:cs="Times New Roman"/>
          <w:sz w:val="28"/>
          <w:szCs w:val="28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611E1C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522C6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Pr="005E170E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34C6B" w:rsidRPr="005E170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3" w:name="sub_1065"/>
      <w:r w:rsidR="004522C6" w:rsidRPr="005E170E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5E1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5E170E" w:rsidRDefault="009D3E1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5</w:t>
      </w:r>
      <w:r w:rsidRPr="005E170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5E170E">
        <w:rPr>
          <w:rFonts w:ascii="Times New Roman" w:hAnsi="Times New Roman" w:cs="Times New Roman"/>
          <w:sz w:val="28"/>
          <w:szCs w:val="28"/>
        </w:rPr>
        <w:t>1)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5E170E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295DA6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2</w:t>
      </w:r>
      <w:r w:rsidR="000706DF" w:rsidRPr="005E170E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4)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0706DF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5)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3C22F0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19655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170E">
        <w:rPr>
          <w:rFonts w:ascii="Times New Roman" w:hAnsi="Times New Roman" w:cs="Times New Roman"/>
          <w:sz w:val="28"/>
          <w:szCs w:val="28"/>
        </w:rPr>
        <w:t>6) </w:t>
      </w:r>
      <w:r w:rsidR="000706DF" w:rsidRPr="005E170E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5E170E" w:rsidRDefault="00732EF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6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5E170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5E170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5E170E">
        <w:rPr>
          <w:rFonts w:ascii="Times New Roman" w:hAnsi="Times New Roman" w:cs="Times New Roman"/>
          <w:sz w:val="28"/>
          <w:szCs w:val="28"/>
        </w:rPr>
        <w:t>х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у</w:t>
      </w:r>
      <w:r w:rsidRPr="005E170E">
        <w:rPr>
          <w:rFonts w:ascii="Times New Roman" w:hAnsi="Times New Roman" w:cs="Times New Roman"/>
          <w:sz w:val="28"/>
          <w:szCs w:val="28"/>
        </w:rPr>
        <w:t>мени</w:t>
      </w:r>
      <w:r w:rsidR="00295DA6" w:rsidRPr="005E170E">
        <w:rPr>
          <w:rFonts w:ascii="Times New Roman" w:hAnsi="Times New Roman" w:cs="Times New Roman"/>
          <w:sz w:val="28"/>
          <w:szCs w:val="28"/>
        </w:rPr>
        <w:t>й</w:t>
      </w:r>
      <w:r w:rsidRPr="005E170E">
        <w:rPr>
          <w:rFonts w:ascii="Times New Roman" w:hAnsi="Times New Roman" w:cs="Times New Roman"/>
          <w:sz w:val="28"/>
          <w:szCs w:val="28"/>
        </w:rPr>
        <w:t>: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5E170E" w:rsidRDefault="00235378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196559" w:rsidRPr="005E170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5E170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E170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5E170E">
        <w:rPr>
          <w:rFonts w:ascii="Times New Roman" w:hAnsi="Times New Roman" w:cs="Times New Roman"/>
          <w:sz w:val="28"/>
          <w:szCs w:val="28"/>
        </w:rPr>
        <w:t>х</w:t>
      </w:r>
      <w:r w:rsidR="007D7498" w:rsidRPr="005E170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5E170E">
        <w:rPr>
          <w:rFonts w:ascii="Times New Roman" w:hAnsi="Times New Roman" w:cs="Times New Roman"/>
          <w:sz w:val="28"/>
          <w:szCs w:val="28"/>
        </w:rPr>
        <w:t>й</w:t>
      </w:r>
      <w:r w:rsidR="00196559" w:rsidRPr="005E170E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5E170E">
        <w:rPr>
          <w:rFonts w:ascii="Times New Roman" w:eastAsia="Calibri" w:hAnsi="Times New Roman" w:cs="Times New Roman"/>
          <w:sz w:val="28"/>
          <w:szCs w:val="28"/>
        </w:rPr>
        <w:t>,</w:t>
      </w:r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05148A"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5E170E" w:rsidRDefault="00AC52C7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4B3187" w:rsidRPr="005E170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3187" w:rsidRPr="005E170E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="004B3187" w:rsidRPr="005E170E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bookmarkEnd w:id="15"/>
    <w:p w:rsidR="004953A4" w:rsidRPr="005E170E" w:rsidRDefault="004953A4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3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5E170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E170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E170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E170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E170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5E170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5E170E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611E1C">
        <w:rPr>
          <w:rFonts w:ascii="Times New Roman" w:hAnsi="Times New Roman" w:cs="Times New Roman"/>
          <w:sz w:val="28"/>
          <w:szCs w:val="28"/>
        </w:rPr>
        <w:t>8.1 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 обеспечивать выполнение планов мероприятий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8.3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EC755A" w:rsidRPr="00611E1C" w:rsidRDefault="00EC755A" w:rsidP="00EC755A">
      <w:pPr>
        <w:pStyle w:val="af0"/>
        <w:ind w:firstLine="720"/>
        <w:contextualSpacing/>
        <w:rPr>
          <w:sz w:val="28"/>
          <w:szCs w:val="28"/>
        </w:rPr>
      </w:pPr>
      <w:r w:rsidRPr="00611E1C">
        <w:rPr>
          <w:sz w:val="28"/>
          <w:szCs w:val="28"/>
        </w:rPr>
        <w:t xml:space="preserve">8.4 участвовать в разработке квартальных планов работы отдела и обеспечивать </w:t>
      </w:r>
      <w:proofErr w:type="gramStart"/>
      <w:r w:rsidRPr="00611E1C">
        <w:rPr>
          <w:sz w:val="28"/>
          <w:szCs w:val="28"/>
        </w:rPr>
        <w:t>контроль за</w:t>
      </w:r>
      <w:proofErr w:type="gramEnd"/>
      <w:r w:rsidRPr="00611E1C">
        <w:rPr>
          <w:sz w:val="28"/>
          <w:szCs w:val="28"/>
        </w:rPr>
        <w:t xml:space="preserve"> ходом выполнения утвержденных планов;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8.5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8.6 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8.9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взысканию задолженности за счет имущества должника в порядке 48 НК РФ;</w:t>
      </w:r>
    </w:p>
    <w:p w:rsidR="00EC755A" w:rsidRPr="00C716A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8.10 осуществлять мониторинг информации о задолженности физических лиц по имущественным налогам, организация и контроль деятельности территориальных налоговых органов</w:t>
      </w:r>
      <w:r w:rsidRPr="00884D6D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взысканию дан</w:t>
      </w:r>
      <w:r w:rsidRPr="00C716AC">
        <w:rPr>
          <w:rFonts w:ascii="Times New Roman" w:hAnsi="Times New Roman" w:cs="Times New Roman"/>
          <w:sz w:val="28"/>
          <w:szCs w:val="28"/>
        </w:rPr>
        <w:t>ной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8.11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8.12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наложению ареста на имущество налогоплательщика с санкции прокурора, взаимодействие с органами прокуратуры;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8.13 осуществлять организацию работы и контроль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за деятельностью территориальных налоговых органов Республики Башкортостан по направлению в следственные органы материалов для решения вопроса о возбуждении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уголовного дела по статье 199.2 УК РФ (за исключением материалов по результатам контрольных мероприятий, направляемых в соответствии со ст. 32 НК РФ;</w:t>
      </w:r>
    </w:p>
    <w:p w:rsidR="00EC755A" w:rsidRPr="00D775DE" w:rsidRDefault="00EC755A" w:rsidP="00EC755A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8.14 осуществлять организацию работы по взаимодействию с правоохранительными органами по обстоятельствам, позволяющим предполагать совершение правонарушения, содержащего признаки преступления, предусмотренного статьей 199.2 УК РФ;</w:t>
      </w:r>
    </w:p>
    <w:p w:rsidR="009A47F2" w:rsidRPr="00125CED" w:rsidRDefault="009A47F2" w:rsidP="009A47F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9A47F2" w:rsidRPr="00125CED" w:rsidRDefault="009A47F2" w:rsidP="00D719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мониторинг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</w:t>
      </w:r>
      <w:r w:rsidRPr="00125CED">
        <w:rPr>
          <w:rFonts w:ascii="Times New Roman" w:hAnsi="Times New Roman" w:cs="Times New Roman"/>
          <w:sz w:val="28"/>
          <w:szCs w:val="28"/>
        </w:rPr>
        <w:lastRenderedPageBreak/>
        <w:t>категориям задолженности, в том числе по налогоплательщикам, допустившим рост задолженности;</w:t>
      </w:r>
    </w:p>
    <w:p w:rsidR="009A47F2" w:rsidRPr="00125CED" w:rsidRDefault="00D719CD" w:rsidP="009A4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9A47F2" w:rsidRPr="00125CED">
        <w:rPr>
          <w:rFonts w:ascii="Times New Roman" w:hAnsi="Times New Roman" w:cs="Times New Roman"/>
          <w:sz w:val="28"/>
          <w:szCs w:val="28"/>
        </w:rPr>
        <w:t xml:space="preserve"> обобщение и направление в ФНС России информации о структуре задолженности по обязательным платежам, информации об организации работы, направленной на повышение эффективности взыскания задолженности по результатам выездных налоговых проверок; </w:t>
      </w:r>
    </w:p>
    <w:p w:rsidR="009A47F2" w:rsidRPr="00125CED" w:rsidRDefault="00D719CD" w:rsidP="009A4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9A47F2" w:rsidRPr="00125CED">
        <w:rPr>
          <w:rFonts w:ascii="Times New Roman" w:hAnsi="Times New Roman" w:cs="Times New Roman"/>
          <w:sz w:val="28"/>
          <w:szCs w:val="28"/>
        </w:rPr>
        <w:t>обобщение и направление в ФНС России информации о причинах роста (снижения) совокупной задолженности, информации о повышении эффективности работы с задолженностью по обязательным платежам в бюджетную систему РФ;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20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21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подготовке к конвертации данных в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анализ информации территориальных налоговых органов Республики Башкортостан о возникающих проблемах при использовании программных комплексов ПК «ЭОД» и ПК АИС «Налог-3», принимать управленческие решения по их устранению;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5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719CD">
        <w:rPr>
          <w:rFonts w:ascii="Times New Roman" w:hAnsi="Times New Roman" w:cs="Times New Roman"/>
          <w:sz w:val="28"/>
          <w:szCs w:val="28"/>
        </w:rPr>
        <w:t>6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7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D719CD">
        <w:rPr>
          <w:rFonts w:ascii="Times New Roman" w:hAnsi="Times New Roman" w:cs="Times New Roman"/>
          <w:sz w:val="28"/>
          <w:szCs w:val="28"/>
        </w:rPr>
        <w:t>8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0948F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0948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0948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30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31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EC755A" w:rsidRPr="00611E1C" w:rsidRDefault="009A47F2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C755A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755A" w:rsidRPr="00611E1C">
        <w:rPr>
          <w:rFonts w:ascii="Times New Roman" w:hAnsi="Times New Roman" w:cs="Times New Roman"/>
          <w:sz w:val="28"/>
          <w:szCs w:val="28"/>
        </w:rPr>
        <w:t xml:space="preserve">участвовать в аудиторских проверках внутреннего </w:t>
      </w:r>
      <w:proofErr w:type="gramStart"/>
      <w:r w:rsidR="00EC755A" w:rsidRPr="00611E1C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EC755A" w:rsidRPr="00611E1C">
        <w:rPr>
          <w:rFonts w:ascii="Times New Roman" w:hAnsi="Times New Roman" w:cs="Times New Roman"/>
          <w:sz w:val="28"/>
          <w:szCs w:val="28"/>
        </w:rPr>
        <w:t xml:space="preserve"> Башкортостан по урегулированию задолженности, в том числе осуществлять </w:t>
      </w:r>
      <w:proofErr w:type="spellStart"/>
      <w:r w:rsidR="00EC755A" w:rsidRPr="00611E1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EC755A" w:rsidRPr="00611E1C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="00EC755A" w:rsidRPr="00611E1C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="00EC755A" w:rsidRPr="00611E1C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сохранность находящегося в ведении отдела государственного имущества и его целевое использование;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D719C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EC755A" w:rsidRPr="00611E1C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D719CD">
        <w:rPr>
          <w:rFonts w:ascii="Times New Roman" w:hAnsi="Times New Roman" w:cs="Times New Roman"/>
          <w:sz w:val="28"/>
          <w:szCs w:val="28"/>
        </w:rPr>
        <w:t>8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D719CD"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D719CD">
        <w:rPr>
          <w:rFonts w:ascii="Times New Roman" w:hAnsi="Times New Roman" w:cs="Times New Roman"/>
          <w:sz w:val="28"/>
          <w:szCs w:val="28"/>
        </w:rPr>
        <w:t>40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9A47F2"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1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9A47F2"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19CD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D719CD">
        <w:rPr>
          <w:rFonts w:ascii="Times New Roman" w:hAnsi="Times New Roman" w:cs="Times New Roman"/>
          <w:sz w:val="28"/>
          <w:szCs w:val="28"/>
        </w:rPr>
        <w:t xml:space="preserve">6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D719CD">
        <w:rPr>
          <w:rFonts w:ascii="Times New Roman" w:hAnsi="Times New Roman" w:cs="Times New Roman"/>
          <w:sz w:val="28"/>
          <w:szCs w:val="28"/>
        </w:rPr>
        <w:t>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5E170E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5E170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5E17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5E170E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45558" w:rsidRPr="005E170E" w:rsidRDefault="00FA592E" w:rsidP="00410EB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5E170E">
        <w:rPr>
          <w:rFonts w:ascii="Times New Roman" w:hAnsi="Times New Roman" w:cs="Times New Roman"/>
          <w:sz w:val="28"/>
          <w:szCs w:val="28"/>
        </w:rPr>
        <w:t xml:space="preserve">11. </w:t>
      </w:r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r w:rsidR="00845558" w:rsidRPr="005E170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845558" w:rsidRPr="005E170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845558" w:rsidRPr="005E170E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925B8D">
        <w:rPr>
          <w:rFonts w:ascii="Times New Roman" w:hAnsi="Times New Roman" w:cs="Times New Roman"/>
          <w:sz w:val="28"/>
          <w:szCs w:val="28"/>
        </w:rPr>
        <w:t>главный</w:t>
      </w:r>
      <w:r w:rsidR="00845558" w:rsidRPr="005E170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за действие или бездействие, приведшее к нарушению прав и законных </w:t>
      </w:r>
      <w:r w:rsidRPr="005E170E">
        <w:rPr>
          <w:rFonts w:ascii="Times New Roman" w:hAnsi="Times New Roman" w:cs="Times New Roman"/>
          <w:sz w:val="28"/>
          <w:szCs w:val="28"/>
        </w:rPr>
        <w:lastRenderedPageBreak/>
        <w:t>интересов граждан;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3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5E170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5" w:name="sub_1013"/>
      <w:bookmarkEnd w:id="24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6" w:name="sub_1500"/>
      <w:bookmarkEnd w:id="25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CC386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28"/>
        </w:rPr>
      </w:pPr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5E170E">
        <w:rPr>
          <w:rFonts w:ascii="Times New Roman" w:hAnsi="Times New Roman" w:cs="Times New Roman"/>
          <w:sz w:val="28"/>
          <w:szCs w:val="28"/>
        </w:rPr>
        <w:t xml:space="preserve">14.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5E170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3C22F0" w:rsidRPr="005E170E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5E170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E170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8" w:history="1">
        <w:r w:rsidRPr="005E170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5E170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5E170E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5E170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государственные услуги не оказываются.</w:t>
      </w:r>
    </w:p>
    <w:bookmarkEnd w:id="34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5E170E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2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5E170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5E170E">
        <w:rPr>
          <w:rFonts w:ascii="Times New Roman" w:hAnsi="Times New Roman" w:cs="Times New Roman"/>
          <w:sz w:val="28"/>
          <w:szCs w:val="28"/>
        </w:rPr>
        <w:t>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9A47F2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C3735" w:rsidRPr="005E170E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CC3735" w:rsidRPr="005E170E" w:rsidRDefault="00CC3735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</w:t>
      </w:r>
      <w:r w:rsidR="009A47F2">
        <w:rPr>
          <w:rFonts w:ascii="Times New Roman" w:hAnsi="Times New Roman" w:cs="Times New Roman"/>
          <w:sz w:val="28"/>
          <w:szCs w:val="28"/>
        </w:rPr>
        <w:t xml:space="preserve">       </w:t>
      </w:r>
      <w:r w:rsidRPr="005E170E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9A47F2">
        <w:rPr>
          <w:rFonts w:ascii="Times New Roman" w:hAnsi="Times New Roman" w:cs="Times New Roman"/>
          <w:sz w:val="28"/>
          <w:szCs w:val="28"/>
        </w:rPr>
        <w:t>И.Ф.Нагимов</w:t>
      </w:r>
      <w:proofErr w:type="spellEnd"/>
    </w:p>
    <w:p w:rsidR="00CC3735" w:rsidRPr="005E170E" w:rsidRDefault="00CC373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br w:type="page"/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должностного регламента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Гималетдинов</w:t>
            </w:r>
            <w:proofErr w:type="spell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:rsidR="00CC3735" w:rsidRPr="005E170E" w:rsidRDefault="00CC3735" w:rsidP="00CC3735">
      <w:r w:rsidRPr="005E170E">
        <w:br w:type="page"/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5E170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5E170E" w:rsidSect="00845558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A5" w:rsidRDefault="004E6DA5" w:rsidP="00CF28DC">
      <w:pPr>
        <w:spacing w:after="0" w:line="240" w:lineRule="auto"/>
      </w:pPr>
      <w:r>
        <w:separator/>
      </w:r>
    </w:p>
  </w:endnote>
  <w:endnote w:type="continuationSeparator" w:id="0">
    <w:p w:rsidR="004E6DA5" w:rsidRDefault="004E6DA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A5" w:rsidRDefault="004E6DA5" w:rsidP="00CF28DC">
      <w:pPr>
        <w:spacing w:after="0" w:line="240" w:lineRule="auto"/>
      </w:pPr>
      <w:r>
        <w:separator/>
      </w:r>
    </w:p>
  </w:footnote>
  <w:footnote w:type="continuationSeparator" w:id="0">
    <w:p w:rsidR="004E6DA5" w:rsidRDefault="004E6DA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230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3505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103486"/>
    <w:rsid w:val="0010626F"/>
    <w:rsid w:val="00125332"/>
    <w:rsid w:val="0014250A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1F74F3"/>
    <w:rsid w:val="00206D94"/>
    <w:rsid w:val="002164B0"/>
    <w:rsid w:val="00223D4F"/>
    <w:rsid w:val="00234E84"/>
    <w:rsid w:val="00235378"/>
    <w:rsid w:val="002647BB"/>
    <w:rsid w:val="002709D2"/>
    <w:rsid w:val="00271762"/>
    <w:rsid w:val="00277A53"/>
    <w:rsid w:val="00295DA6"/>
    <w:rsid w:val="002A5074"/>
    <w:rsid w:val="002C0B9B"/>
    <w:rsid w:val="002E2D14"/>
    <w:rsid w:val="00313D87"/>
    <w:rsid w:val="0031732A"/>
    <w:rsid w:val="0032687D"/>
    <w:rsid w:val="00334C6B"/>
    <w:rsid w:val="0035746B"/>
    <w:rsid w:val="00357B44"/>
    <w:rsid w:val="003660C5"/>
    <w:rsid w:val="003863D8"/>
    <w:rsid w:val="003C22F0"/>
    <w:rsid w:val="003F2E48"/>
    <w:rsid w:val="00410019"/>
    <w:rsid w:val="00410EB8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E6DA5"/>
    <w:rsid w:val="004F7019"/>
    <w:rsid w:val="005073BB"/>
    <w:rsid w:val="005205D1"/>
    <w:rsid w:val="00520BF3"/>
    <w:rsid w:val="005462B2"/>
    <w:rsid w:val="005524CE"/>
    <w:rsid w:val="005B0148"/>
    <w:rsid w:val="005D4BEB"/>
    <w:rsid w:val="005E170E"/>
    <w:rsid w:val="005E6224"/>
    <w:rsid w:val="00625C8F"/>
    <w:rsid w:val="00632FBA"/>
    <w:rsid w:val="0064603E"/>
    <w:rsid w:val="00652C38"/>
    <w:rsid w:val="006668F2"/>
    <w:rsid w:val="00671ECC"/>
    <w:rsid w:val="00685230"/>
    <w:rsid w:val="006925E9"/>
    <w:rsid w:val="006930C6"/>
    <w:rsid w:val="00712D70"/>
    <w:rsid w:val="00713B69"/>
    <w:rsid w:val="00727E7A"/>
    <w:rsid w:val="00732EFB"/>
    <w:rsid w:val="00744A7D"/>
    <w:rsid w:val="007921F7"/>
    <w:rsid w:val="007A2EE1"/>
    <w:rsid w:val="007B7BC5"/>
    <w:rsid w:val="007C7A43"/>
    <w:rsid w:val="007D7498"/>
    <w:rsid w:val="007D74AA"/>
    <w:rsid w:val="007E011F"/>
    <w:rsid w:val="008017B4"/>
    <w:rsid w:val="00812078"/>
    <w:rsid w:val="008156CC"/>
    <w:rsid w:val="0082288C"/>
    <w:rsid w:val="00845558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25B8D"/>
    <w:rsid w:val="00931412"/>
    <w:rsid w:val="009748AA"/>
    <w:rsid w:val="009A24FC"/>
    <w:rsid w:val="009A47F2"/>
    <w:rsid w:val="009A7DCC"/>
    <w:rsid w:val="009D0B40"/>
    <w:rsid w:val="009D3E15"/>
    <w:rsid w:val="009E231D"/>
    <w:rsid w:val="009F170C"/>
    <w:rsid w:val="009F5FE9"/>
    <w:rsid w:val="00A13A79"/>
    <w:rsid w:val="00A352C7"/>
    <w:rsid w:val="00A76151"/>
    <w:rsid w:val="00A82A6B"/>
    <w:rsid w:val="00AA6A6B"/>
    <w:rsid w:val="00AC52C7"/>
    <w:rsid w:val="00AF086E"/>
    <w:rsid w:val="00B2529E"/>
    <w:rsid w:val="00B27E4D"/>
    <w:rsid w:val="00B83087"/>
    <w:rsid w:val="00B940D2"/>
    <w:rsid w:val="00BA6023"/>
    <w:rsid w:val="00BB733A"/>
    <w:rsid w:val="00BC51E9"/>
    <w:rsid w:val="00BF617F"/>
    <w:rsid w:val="00C070A7"/>
    <w:rsid w:val="00C12651"/>
    <w:rsid w:val="00C132FD"/>
    <w:rsid w:val="00C75209"/>
    <w:rsid w:val="00C75593"/>
    <w:rsid w:val="00C76C81"/>
    <w:rsid w:val="00C863C8"/>
    <w:rsid w:val="00CB51E2"/>
    <w:rsid w:val="00CB64E0"/>
    <w:rsid w:val="00CC3735"/>
    <w:rsid w:val="00CC386E"/>
    <w:rsid w:val="00CD4CB2"/>
    <w:rsid w:val="00CE46A9"/>
    <w:rsid w:val="00CF28DC"/>
    <w:rsid w:val="00D03480"/>
    <w:rsid w:val="00D14C1D"/>
    <w:rsid w:val="00D2759D"/>
    <w:rsid w:val="00D42CB9"/>
    <w:rsid w:val="00D45C9A"/>
    <w:rsid w:val="00D463D8"/>
    <w:rsid w:val="00D62491"/>
    <w:rsid w:val="00D7094C"/>
    <w:rsid w:val="00D719CD"/>
    <w:rsid w:val="00D71F34"/>
    <w:rsid w:val="00D763DD"/>
    <w:rsid w:val="00D85C99"/>
    <w:rsid w:val="00D85EA6"/>
    <w:rsid w:val="00DB23B0"/>
    <w:rsid w:val="00DB5CA2"/>
    <w:rsid w:val="00DE2318"/>
    <w:rsid w:val="00E01E3D"/>
    <w:rsid w:val="00E140CF"/>
    <w:rsid w:val="00E37D1A"/>
    <w:rsid w:val="00E570F6"/>
    <w:rsid w:val="00E85065"/>
    <w:rsid w:val="00EB30C6"/>
    <w:rsid w:val="00EC755A"/>
    <w:rsid w:val="00EE183F"/>
    <w:rsid w:val="00F75E1A"/>
    <w:rsid w:val="00F83EBE"/>
    <w:rsid w:val="00F8761E"/>
    <w:rsid w:val="00F90EFF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4A63-8891-46E3-9D33-6556865C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4542</Words>
  <Characters>25894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</cp:revision>
  <cp:lastPrinted>2018-07-31T08:54:00Z</cp:lastPrinted>
  <dcterms:created xsi:type="dcterms:W3CDTF">2019-11-05T08:38:00Z</dcterms:created>
  <dcterms:modified xsi:type="dcterms:W3CDTF">2019-11-05T08:38:00Z</dcterms:modified>
</cp:coreProperties>
</file>